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D511B" w14:textId="22335C6D" w:rsidR="00627EDC" w:rsidRPr="0015360E" w:rsidRDefault="00292FE0" w:rsidP="0015360E">
      <w:pPr>
        <w:spacing w:line="0" w:lineRule="atLeast"/>
        <w:jc w:val="center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令和</w:t>
      </w:r>
      <w:r w:rsidR="00721ABD">
        <w:rPr>
          <w:rFonts w:hint="eastAsia"/>
          <w:sz w:val="24"/>
          <w:szCs w:val="24"/>
        </w:rPr>
        <w:t>４</w:t>
      </w:r>
      <w:r w:rsidR="0037078B">
        <w:rPr>
          <w:rFonts w:hint="eastAsia"/>
          <w:sz w:val="24"/>
          <w:szCs w:val="24"/>
        </w:rPr>
        <w:t>年度　もくせい杯サッカー大会　中部地区</w:t>
      </w:r>
      <w:r w:rsidRPr="0015360E">
        <w:rPr>
          <w:rFonts w:hint="eastAsia"/>
          <w:sz w:val="24"/>
          <w:szCs w:val="24"/>
        </w:rPr>
        <w:t xml:space="preserve">予選　</w:t>
      </w:r>
      <w:r w:rsidR="0037078B">
        <w:rPr>
          <w:rFonts w:hint="eastAsia"/>
          <w:sz w:val="24"/>
          <w:szCs w:val="24"/>
        </w:rPr>
        <w:t>実施</w:t>
      </w:r>
      <w:r w:rsidRPr="0015360E">
        <w:rPr>
          <w:rFonts w:hint="eastAsia"/>
          <w:sz w:val="24"/>
          <w:szCs w:val="24"/>
        </w:rPr>
        <w:t>要項</w:t>
      </w:r>
    </w:p>
    <w:p w14:paraId="3E0D3BF2" w14:textId="77777777" w:rsidR="00292FE0" w:rsidRPr="0015360E" w:rsidRDefault="00292FE0" w:rsidP="0015360E">
      <w:pPr>
        <w:spacing w:line="0" w:lineRule="atLeast"/>
        <w:jc w:val="left"/>
        <w:rPr>
          <w:sz w:val="24"/>
          <w:szCs w:val="24"/>
        </w:rPr>
      </w:pPr>
    </w:p>
    <w:p w14:paraId="1CC1832A" w14:textId="77777777" w:rsidR="00292FE0" w:rsidRPr="0015360E" w:rsidRDefault="00462DBD" w:rsidP="0015360E">
      <w:pPr>
        <w:spacing w:line="0" w:lineRule="atLeast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１　趣旨</w:t>
      </w:r>
    </w:p>
    <w:p w14:paraId="46D1AA57" w14:textId="77777777" w:rsidR="00462DBD" w:rsidRPr="0015360E" w:rsidRDefault="00462DBD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 xml:space="preserve">　　静岡県の知的障害特別支援学校のサッカー部生徒の交流の場とし、サッカーを通じて心身を鍛え、リスペクトの精神を養う場としてこの大会を開催する。</w:t>
      </w:r>
    </w:p>
    <w:p w14:paraId="74809B67" w14:textId="3B5C5DBF" w:rsidR="00462DBD" w:rsidRPr="0015360E" w:rsidRDefault="00462DBD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 xml:space="preserve">　　</w:t>
      </w:r>
      <w:r w:rsidR="00721ABD" w:rsidRPr="00721ABD">
        <w:rPr>
          <w:rFonts w:hint="eastAsia"/>
          <w:sz w:val="24"/>
          <w:szCs w:val="24"/>
        </w:rPr>
        <w:t>この大会を、日ごろの練習の成果を発表する場、技術に応じたゲーム環境を提供する場として、参加する生徒が、サッカーやスポーツの楽しさが分かり、生涯にわたって楽しみ、関わっていけるようにしていくことを目指す。</w:t>
      </w:r>
    </w:p>
    <w:p w14:paraId="04D6A96B" w14:textId="77777777" w:rsidR="00462DBD" w:rsidRPr="0015360E" w:rsidRDefault="00462DBD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</w:p>
    <w:p w14:paraId="3A2E3009" w14:textId="1D6233BF" w:rsidR="00462DBD" w:rsidRPr="0015360E" w:rsidRDefault="00462DBD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２　名称　令和</w:t>
      </w:r>
      <w:r w:rsidR="00721ABD">
        <w:rPr>
          <w:rFonts w:hint="eastAsia"/>
          <w:sz w:val="24"/>
          <w:szCs w:val="24"/>
        </w:rPr>
        <w:t>４</w:t>
      </w:r>
      <w:r w:rsidRPr="0015360E">
        <w:rPr>
          <w:rFonts w:hint="eastAsia"/>
          <w:sz w:val="24"/>
          <w:szCs w:val="24"/>
        </w:rPr>
        <w:t>年度　もくせい杯サッカー大会</w:t>
      </w:r>
      <w:r w:rsidR="00567E13" w:rsidRPr="0015360E">
        <w:rPr>
          <w:rFonts w:hint="eastAsia"/>
          <w:sz w:val="24"/>
          <w:szCs w:val="24"/>
        </w:rPr>
        <w:t xml:space="preserve">　</w:t>
      </w:r>
      <w:r w:rsidR="0037078B">
        <w:rPr>
          <w:rFonts w:hint="eastAsia"/>
          <w:sz w:val="24"/>
          <w:szCs w:val="24"/>
        </w:rPr>
        <w:t>中部地区</w:t>
      </w:r>
      <w:r w:rsidRPr="0015360E">
        <w:rPr>
          <w:rFonts w:hint="eastAsia"/>
          <w:sz w:val="24"/>
          <w:szCs w:val="24"/>
        </w:rPr>
        <w:t>予選</w:t>
      </w:r>
    </w:p>
    <w:p w14:paraId="18F58BA9" w14:textId="77777777" w:rsidR="00462DBD" w:rsidRPr="0015360E" w:rsidRDefault="00462DBD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</w:p>
    <w:p w14:paraId="1EFB8353" w14:textId="77777777" w:rsidR="00462DBD" w:rsidRPr="0015360E" w:rsidRDefault="00462DBD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３　主催　NPO法人静岡FIDサッカー連盟</w:t>
      </w:r>
    </w:p>
    <w:p w14:paraId="31E9D215" w14:textId="77777777" w:rsidR="00AD2359" w:rsidRPr="0015360E" w:rsidRDefault="00AD2359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</w:p>
    <w:p w14:paraId="722D3BAE" w14:textId="1F50CE9A" w:rsidR="00AD2359" w:rsidRPr="0015360E" w:rsidRDefault="00AD2359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４　主管　NPO法人静岡FIDサッカー連盟</w:t>
      </w:r>
      <w:r w:rsidR="0037078B">
        <w:rPr>
          <w:rFonts w:hint="eastAsia"/>
          <w:sz w:val="24"/>
          <w:szCs w:val="24"/>
        </w:rPr>
        <w:t>中部</w:t>
      </w:r>
      <w:r w:rsidRPr="0015360E">
        <w:rPr>
          <w:rFonts w:hint="eastAsia"/>
          <w:sz w:val="24"/>
          <w:szCs w:val="24"/>
        </w:rPr>
        <w:t>支部</w:t>
      </w:r>
    </w:p>
    <w:p w14:paraId="4C576A10" w14:textId="77777777" w:rsidR="0083207D" w:rsidRDefault="0083207D" w:rsidP="0083207D">
      <w:pPr>
        <w:spacing w:line="0" w:lineRule="atLeast"/>
        <w:jc w:val="left"/>
        <w:rPr>
          <w:sz w:val="24"/>
          <w:szCs w:val="24"/>
        </w:rPr>
      </w:pPr>
    </w:p>
    <w:p w14:paraId="2F9A8C9E" w14:textId="77777777" w:rsidR="00212459" w:rsidRDefault="00AD2359" w:rsidP="006C6F14">
      <w:pPr>
        <w:spacing w:line="0" w:lineRule="atLeast"/>
        <w:ind w:left="1200" w:hangingChars="500" w:hanging="120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 xml:space="preserve">５　後援　静岡県　静岡県教育委員会　静岡市　静岡市教育委員会　</w:t>
      </w:r>
    </w:p>
    <w:p w14:paraId="48632253" w14:textId="77777777" w:rsidR="008014CA" w:rsidRDefault="00AD2359" w:rsidP="008014CA">
      <w:pPr>
        <w:spacing w:line="0" w:lineRule="atLeast"/>
        <w:ind w:leftChars="500" w:left="1050" w:firstLineChars="50" w:firstLine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一般財団法人静岡県サッカー協会　静岡県特別支援学校長会</w:t>
      </w:r>
      <w:r w:rsidR="006C6F14">
        <w:rPr>
          <w:rFonts w:hint="eastAsia"/>
          <w:sz w:val="24"/>
          <w:szCs w:val="24"/>
        </w:rPr>
        <w:t xml:space="preserve">　</w:t>
      </w:r>
    </w:p>
    <w:p w14:paraId="41898560" w14:textId="69183B6D" w:rsidR="00AD2359" w:rsidRPr="0015360E" w:rsidRDefault="00AD2359" w:rsidP="008014CA">
      <w:pPr>
        <w:spacing w:line="0" w:lineRule="atLeast"/>
        <w:ind w:leftChars="500" w:left="1050" w:firstLineChars="50" w:firstLine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静岡県手をつなぐ育成会</w:t>
      </w:r>
    </w:p>
    <w:p w14:paraId="53CE998D" w14:textId="77777777" w:rsidR="00AD2359" w:rsidRPr="0083207D" w:rsidRDefault="00AD2359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</w:p>
    <w:p w14:paraId="37E5A2B8" w14:textId="77777777" w:rsidR="00AD2359" w:rsidRPr="0015360E" w:rsidRDefault="00AD2359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６　協賛　株式会社コーチョー</w:t>
      </w:r>
    </w:p>
    <w:p w14:paraId="7FA04747" w14:textId="77777777" w:rsidR="00AD2359" w:rsidRPr="0015360E" w:rsidRDefault="00AD2359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</w:p>
    <w:p w14:paraId="6BBDDC4A" w14:textId="07FDBF56" w:rsidR="00953BE7" w:rsidRDefault="0037078B" w:rsidP="00953BE7">
      <w:pPr>
        <w:spacing w:line="0" w:lineRule="atLeast"/>
        <w:ind w:left="240" w:hangingChars="100" w:hanging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D2359" w:rsidRPr="0015360E">
        <w:rPr>
          <w:rFonts w:hint="eastAsia"/>
          <w:sz w:val="24"/>
          <w:szCs w:val="24"/>
        </w:rPr>
        <w:t xml:space="preserve">　期日　令和</w:t>
      </w:r>
      <w:r w:rsidR="00721ABD">
        <w:rPr>
          <w:rFonts w:hint="eastAsia"/>
          <w:sz w:val="24"/>
          <w:szCs w:val="24"/>
        </w:rPr>
        <w:t>４</w:t>
      </w:r>
      <w:r w:rsidR="00AD2359" w:rsidRPr="0015360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７</w:t>
      </w:r>
      <w:r w:rsidR="00AD2359" w:rsidRPr="0015360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 w:rsidR="00AD2359" w:rsidRPr="0015360E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土</w:t>
      </w:r>
      <w:r w:rsidR="00AD2359" w:rsidRPr="0015360E">
        <w:rPr>
          <w:rFonts w:hint="eastAsia"/>
          <w:sz w:val="24"/>
          <w:szCs w:val="24"/>
        </w:rPr>
        <w:t>）</w:t>
      </w:r>
      <w:r w:rsidR="00916A32">
        <w:rPr>
          <w:rFonts w:hint="eastAsia"/>
          <w:color w:val="000000" w:themeColor="text1"/>
          <w:sz w:val="24"/>
          <w:szCs w:val="24"/>
        </w:rPr>
        <w:t xml:space="preserve">　※</w:t>
      </w:r>
      <w:r w:rsidR="002615C8">
        <w:rPr>
          <w:rFonts w:hint="eastAsia"/>
          <w:color w:val="000000" w:themeColor="text1"/>
          <w:sz w:val="24"/>
          <w:szCs w:val="24"/>
        </w:rPr>
        <w:t>日程</w:t>
      </w:r>
      <w:r w:rsidR="00916A32">
        <w:rPr>
          <w:rFonts w:hint="eastAsia"/>
          <w:color w:val="000000" w:themeColor="text1"/>
          <w:sz w:val="24"/>
          <w:szCs w:val="24"/>
        </w:rPr>
        <w:t>は参加校数により決定する。</w:t>
      </w:r>
    </w:p>
    <w:p w14:paraId="7591FB73" w14:textId="15B2B8D2" w:rsidR="00AD2359" w:rsidRPr="0015360E" w:rsidRDefault="00953BE7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　</w:t>
      </w:r>
    </w:p>
    <w:p w14:paraId="7C686069" w14:textId="32E821E8" w:rsidR="00AD2359" w:rsidRPr="0015360E" w:rsidRDefault="0037078B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AD2359" w:rsidRPr="0015360E">
        <w:rPr>
          <w:rFonts w:hint="eastAsia"/>
          <w:sz w:val="24"/>
          <w:szCs w:val="24"/>
        </w:rPr>
        <w:t xml:space="preserve">　会場　</w:t>
      </w:r>
      <w:r>
        <w:rPr>
          <w:rFonts w:hint="eastAsia"/>
          <w:sz w:val="24"/>
          <w:szCs w:val="24"/>
        </w:rPr>
        <w:t>静岡大学教育学部附属特別支援学校　　静岡市葵区大岩町１‐15</w:t>
      </w:r>
    </w:p>
    <w:p w14:paraId="4B47A33D" w14:textId="77777777" w:rsidR="00AD2359" w:rsidRPr="0037078B" w:rsidRDefault="00AD2359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</w:p>
    <w:p w14:paraId="164E482F" w14:textId="5F0E19CF" w:rsidR="00AD2359" w:rsidRPr="0015360E" w:rsidRDefault="0037078B" w:rsidP="0015360E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AD2359" w:rsidRPr="0015360E">
        <w:rPr>
          <w:rFonts w:hint="eastAsia"/>
          <w:sz w:val="24"/>
          <w:szCs w:val="24"/>
        </w:rPr>
        <w:t xml:space="preserve">　参加資格</w:t>
      </w:r>
    </w:p>
    <w:p w14:paraId="5433F190" w14:textId="15981ED6" w:rsidR="00AD2359" w:rsidRPr="0015360E" w:rsidRDefault="00AD2359" w:rsidP="008B7083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(１)知的障害特別支援学校高等部に在学し</w:t>
      </w:r>
      <w:r w:rsidR="0037078B">
        <w:rPr>
          <w:rFonts w:hint="eastAsia"/>
          <w:sz w:val="24"/>
          <w:szCs w:val="24"/>
        </w:rPr>
        <w:t>、大会時に部活動</w:t>
      </w:r>
      <w:r w:rsidRPr="0015360E">
        <w:rPr>
          <w:rFonts w:hint="eastAsia"/>
          <w:sz w:val="24"/>
          <w:szCs w:val="24"/>
        </w:rPr>
        <w:t>に加入している生徒のチーム</w:t>
      </w:r>
    </w:p>
    <w:p w14:paraId="67C70DE2" w14:textId="5CCD91B3" w:rsidR="00AD2359" w:rsidRPr="0015360E" w:rsidRDefault="00AD2359" w:rsidP="008B7083">
      <w:pPr>
        <w:spacing w:line="0" w:lineRule="atLeast"/>
        <w:ind w:leftChars="50" w:left="225" w:hangingChars="50" w:hanging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(２)</w:t>
      </w:r>
      <w:r w:rsidR="0037078B">
        <w:rPr>
          <w:rFonts w:hint="eastAsia"/>
          <w:sz w:val="24"/>
          <w:szCs w:val="24"/>
        </w:rPr>
        <w:t>選手・スタッフとも</w:t>
      </w:r>
      <w:r w:rsidRPr="0015360E">
        <w:rPr>
          <w:rFonts w:hint="eastAsia"/>
          <w:sz w:val="24"/>
          <w:szCs w:val="24"/>
        </w:rPr>
        <w:t>に</w:t>
      </w:r>
      <w:r w:rsidR="0037078B">
        <w:rPr>
          <w:rFonts w:hint="eastAsia"/>
          <w:sz w:val="24"/>
          <w:szCs w:val="24"/>
        </w:rPr>
        <w:t>、</w:t>
      </w:r>
      <w:r w:rsidRPr="0015360E">
        <w:rPr>
          <w:rFonts w:hint="eastAsia"/>
          <w:sz w:val="24"/>
          <w:szCs w:val="24"/>
        </w:rPr>
        <w:t>スポーツ傷害保険に加入しているチーム</w:t>
      </w:r>
    </w:p>
    <w:p w14:paraId="5A6C7882" w14:textId="30FD187F" w:rsidR="00A30A0E" w:rsidRPr="0015360E" w:rsidRDefault="00A30A0E" w:rsidP="008B7083">
      <w:pPr>
        <w:spacing w:line="0" w:lineRule="atLeast"/>
        <w:ind w:leftChars="50" w:left="225" w:hangingChars="50" w:hanging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(３)引率</w:t>
      </w:r>
      <w:r w:rsidR="0037078B">
        <w:rPr>
          <w:rFonts w:hint="eastAsia"/>
          <w:sz w:val="24"/>
          <w:szCs w:val="24"/>
        </w:rPr>
        <w:t>責任</w:t>
      </w:r>
      <w:r w:rsidRPr="0015360E">
        <w:rPr>
          <w:rFonts w:hint="eastAsia"/>
          <w:sz w:val="24"/>
          <w:szCs w:val="24"/>
        </w:rPr>
        <w:t>者は、「参加チーム」を</w:t>
      </w:r>
      <w:r w:rsidR="0037078B">
        <w:rPr>
          <w:rFonts w:hint="eastAsia"/>
          <w:sz w:val="24"/>
          <w:szCs w:val="24"/>
        </w:rPr>
        <w:t>指揮・</w:t>
      </w:r>
      <w:r w:rsidRPr="0015360E">
        <w:rPr>
          <w:rFonts w:hint="eastAsia"/>
          <w:sz w:val="24"/>
          <w:szCs w:val="24"/>
        </w:rPr>
        <w:t>掌握する責任のある指導者であること</w:t>
      </w:r>
    </w:p>
    <w:p w14:paraId="10D0C5A2" w14:textId="77777777" w:rsidR="008B7083" w:rsidRDefault="00A30A0E" w:rsidP="008B7083">
      <w:pPr>
        <w:spacing w:line="0" w:lineRule="atLeast"/>
        <w:ind w:leftChars="50" w:left="225" w:hangingChars="50" w:hanging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(４)</w:t>
      </w:r>
      <w:r w:rsidR="0037078B">
        <w:rPr>
          <w:rFonts w:hint="eastAsia"/>
          <w:sz w:val="24"/>
          <w:szCs w:val="24"/>
        </w:rPr>
        <w:t>参加選手は、健康であり、か</w:t>
      </w:r>
      <w:r w:rsidRPr="0015360E">
        <w:rPr>
          <w:rFonts w:hint="eastAsia"/>
          <w:sz w:val="24"/>
          <w:szCs w:val="24"/>
        </w:rPr>
        <w:t>つ保護者の同意を得</w:t>
      </w:r>
      <w:r w:rsidR="002E5029">
        <w:rPr>
          <w:rFonts w:hint="eastAsia"/>
          <w:sz w:val="24"/>
          <w:szCs w:val="24"/>
        </w:rPr>
        <w:t>ていること</w:t>
      </w:r>
    </w:p>
    <w:p w14:paraId="5EF1EE0D" w14:textId="4686D599" w:rsidR="00A30A0E" w:rsidRPr="0015360E" w:rsidRDefault="00A30A0E" w:rsidP="008B7083">
      <w:pPr>
        <w:spacing w:line="0" w:lineRule="atLeast"/>
        <w:ind w:leftChars="50" w:left="585" w:hangingChars="200" w:hanging="48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(５)</w:t>
      </w:r>
      <w:r w:rsidR="004F388B">
        <w:rPr>
          <w:rFonts w:hint="eastAsia"/>
          <w:sz w:val="24"/>
          <w:szCs w:val="24"/>
        </w:rPr>
        <w:t>Ａカテゴリー</w:t>
      </w:r>
      <w:r w:rsidR="0037078B">
        <w:rPr>
          <w:rFonts w:hint="eastAsia"/>
          <w:sz w:val="24"/>
          <w:szCs w:val="24"/>
        </w:rPr>
        <w:t>への</w:t>
      </w:r>
      <w:r w:rsidRPr="0015360E">
        <w:rPr>
          <w:rFonts w:hint="eastAsia"/>
          <w:sz w:val="24"/>
          <w:szCs w:val="24"/>
        </w:rPr>
        <w:t>参加選手は、NPO法人静岡FIDサッカー連盟の個人登録をしていること</w:t>
      </w:r>
    </w:p>
    <w:p w14:paraId="02465CCA" w14:textId="321064D7" w:rsidR="00A30A0E" w:rsidRPr="0015360E" w:rsidRDefault="00A30A0E" w:rsidP="008B7083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(６)参加チームは</w:t>
      </w:r>
      <w:r w:rsidR="0037078B">
        <w:rPr>
          <w:rFonts w:hint="eastAsia"/>
          <w:sz w:val="24"/>
          <w:szCs w:val="24"/>
        </w:rPr>
        <w:t>、１チームにつき</w:t>
      </w:r>
      <w:r w:rsidR="00953BE7">
        <w:rPr>
          <w:rFonts w:hint="eastAsia"/>
          <w:sz w:val="24"/>
          <w:szCs w:val="24"/>
        </w:rPr>
        <w:t>3</w:t>
      </w:r>
      <w:r w:rsidRPr="0015360E">
        <w:rPr>
          <w:rFonts w:hint="eastAsia"/>
          <w:sz w:val="24"/>
          <w:szCs w:val="24"/>
        </w:rPr>
        <w:t>,000円の参加料を</w:t>
      </w:r>
      <w:r w:rsidR="0037078B">
        <w:rPr>
          <w:rFonts w:hint="eastAsia"/>
          <w:sz w:val="24"/>
          <w:szCs w:val="24"/>
        </w:rPr>
        <w:t>支払うことに</w:t>
      </w:r>
      <w:r w:rsidRPr="0015360E">
        <w:rPr>
          <w:rFonts w:hint="eastAsia"/>
          <w:sz w:val="24"/>
          <w:szCs w:val="24"/>
        </w:rPr>
        <w:t>承諾していること</w:t>
      </w:r>
    </w:p>
    <w:p w14:paraId="606272B8" w14:textId="77777777" w:rsidR="00A30A0E" w:rsidRPr="0037078B" w:rsidRDefault="00A30A0E" w:rsidP="0015360E">
      <w:pPr>
        <w:spacing w:line="0" w:lineRule="atLeast"/>
        <w:jc w:val="left"/>
        <w:rPr>
          <w:sz w:val="24"/>
          <w:szCs w:val="24"/>
        </w:rPr>
      </w:pPr>
    </w:p>
    <w:p w14:paraId="376A823D" w14:textId="5660CF59" w:rsidR="00D86F6D" w:rsidRDefault="0037078B" w:rsidP="00D86F6D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A30A0E" w:rsidRPr="0015360E">
        <w:rPr>
          <w:rFonts w:hint="eastAsia"/>
          <w:sz w:val="24"/>
          <w:szCs w:val="24"/>
        </w:rPr>
        <w:t xml:space="preserve">　大会形式について</w:t>
      </w:r>
    </w:p>
    <w:p w14:paraId="50330688" w14:textId="3FC342BB" w:rsidR="00620FFD" w:rsidRDefault="00A30A0E" w:rsidP="008B7083">
      <w:pPr>
        <w:spacing w:line="0" w:lineRule="atLeast"/>
        <w:ind w:leftChars="50" w:left="585" w:hangingChars="200" w:hanging="48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(１)Ａカテゴリーについては、11人制</w:t>
      </w:r>
      <w:r w:rsidR="0037078B">
        <w:rPr>
          <w:rFonts w:hint="eastAsia"/>
          <w:sz w:val="24"/>
          <w:szCs w:val="24"/>
        </w:rPr>
        <w:t>。別添のメンバー表を作成し、試合ごとに大</w:t>
      </w:r>
      <w:r w:rsidR="00620FFD">
        <w:rPr>
          <w:rFonts w:hint="eastAsia"/>
          <w:sz w:val="24"/>
          <w:szCs w:val="24"/>
        </w:rPr>
        <w:t>会本部と対戦チームに１部ずつ提出する。</w:t>
      </w:r>
    </w:p>
    <w:p w14:paraId="69A79D9D" w14:textId="2DCEDD59" w:rsidR="00581A48" w:rsidRDefault="00581A48" w:rsidP="008B7083">
      <w:pPr>
        <w:spacing w:line="0" w:lineRule="atLeast"/>
        <w:ind w:leftChars="250" w:left="885" w:hangingChars="150" w:hanging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参加校数により、リーグ戦またはトーナメント戦により実施する。</w:t>
      </w:r>
    </w:p>
    <w:p w14:paraId="1466BEF0" w14:textId="77777777" w:rsidR="00581A48" w:rsidRDefault="00620FFD" w:rsidP="008B7083">
      <w:pPr>
        <w:spacing w:line="0" w:lineRule="atLeast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(２)Ｂカテゴリーについては、８人制。</w:t>
      </w:r>
    </w:p>
    <w:p w14:paraId="686AF576" w14:textId="77777777" w:rsidR="00581A48" w:rsidRDefault="00620FFD" w:rsidP="008B7083">
      <w:pPr>
        <w:spacing w:line="0" w:lineRule="atLeas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参加校数により、リーグ戦またはトーナメント戦により実施する。</w:t>
      </w:r>
    </w:p>
    <w:p w14:paraId="75FF47EA" w14:textId="0582079E" w:rsidR="00620FFD" w:rsidRDefault="00581A48" w:rsidP="008B7083">
      <w:pPr>
        <w:spacing w:line="0" w:lineRule="atLeast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(３)</w:t>
      </w:r>
      <w:r w:rsidR="00620FFD">
        <w:rPr>
          <w:rFonts w:hint="eastAsia"/>
          <w:sz w:val="24"/>
          <w:szCs w:val="24"/>
        </w:rPr>
        <w:t>リーグ戦の場合</w:t>
      </w:r>
    </w:p>
    <w:p w14:paraId="32512A6B" w14:textId="77777777" w:rsidR="00D86F6D" w:rsidRDefault="00D86F6D" w:rsidP="008B7083">
      <w:pPr>
        <w:spacing w:line="0" w:lineRule="atLeast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勝点合計の多いチームを上位とし、順位を決定する。</w:t>
      </w:r>
    </w:p>
    <w:p w14:paraId="3B67E208" w14:textId="740E751F" w:rsidR="00D86F6D" w:rsidRDefault="00D86F6D" w:rsidP="008B7083">
      <w:pPr>
        <w:spacing w:line="0" w:lineRule="atLeast"/>
        <w:ind w:leftChars="250" w:left="5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勝点は、勝ち３、引</w:t>
      </w:r>
      <w:r w:rsidR="00D21056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分け１、負け０とする。勝点合計が同じ場合は、以下の順序により決定する。</w:t>
      </w:r>
    </w:p>
    <w:p w14:paraId="38E414BA" w14:textId="231142A6" w:rsidR="00945BA5" w:rsidRDefault="00D86F6D" w:rsidP="009D65CF">
      <w:pPr>
        <w:spacing w:line="0" w:lineRule="atLeas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ア　得失点差　イ　総得点数　※ア、イでも差がない場合は、抽選で決定する。</w:t>
      </w:r>
    </w:p>
    <w:p w14:paraId="75E242CB" w14:textId="69B025A3" w:rsidR="00A30A0E" w:rsidRPr="0015360E" w:rsidRDefault="00A30A0E" w:rsidP="008B7083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</w:t>
      </w:r>
      <w:r w:rsidR="00497FA1">
        <w:rPr>
          <w:rFonts w:hint="eastAsia"/>
          <w:sz w:val="24"/>
          <w:szCs w:val="24"/>
        </w:rPr>
        <w:t>４</w:t>
      </w:r>
      <w:r w:rsidRPr="0015360E">
        <w:rPr>
          <w:rFonts w:hint="eastAsia"/>
          <w:sz w:val="24"/>
          <w:szCs w:val="24"/>
        </w:rPr>
        <w:t>)</w:t>
      </w:r>
      <w:r w:rsidR="00497FA1">
        <w:rPr>
          <w:rFonts w:hint="eastAsia"/>
          <w:sz w:val="24"/>
          <w:szCs w:val="24"/>
        </w:rPr>
        <w:t>トーナメント戦の場合</w:t>
      </w:r>
    </w:p>
    <w:p w14:paraId="3FF340FD" w14:textId="25A0D654" w:rsidR="00497FA1" w:rsidRPr="008B7083" w:rsidRDefault="006C6F14" w:rsidP="008B7083">
      <w:pPr>
        <w:spacing w:line="0" w:lineRule="atLeast"/>
        <w:ind w:firstLineChars="250" w:firstLine="60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同点の場合は、ＰＫ戦</w:t>
      </w:r>
      <w:r>
        <w:rPr>
          <w:rFonts w:hint="eastAsia"/>
          <w:sz w:val="24"/>
          <w:szCs w:val="24"/>
        </w:rPr>
        <w:t>（３人）</w:t>
      </w:r>
      <w:r w:rsidRPr="0015360E">
        <w:rPr>
          <w:rFonts w:hint="eastAsia"/>
          <w:sz w:val="24"/>
          <w:szCs w:val="24"/>
        </w:rPr>
        <w:t>により勝敗を決定する。</w:t>
      </w:r>
    </w:p>
    <w:p w14:paraId="68369A37" w14:textId="77777777" w:rsidR="009D65CF" w:rsidRDefault="009D65CF" w:rsidP="0015360E">
      <w:pPr>
        <w:spacing w:line="0" w:lineRule="atLeast"/>
        <w:jc w:val="left"/>
        <w:rPr>
          <w:sz w:val="24"/>
          <w:szCs w:val="24"/>
        </w:rPr>
      </w:pPr>
    </w:p>
    <w:p w14:paraId="1B7627B2" w14:textId="676F288F" w:rsidR="00C159D0" w:rsidRPr="0015360E" w:rsidRDefault="0037078B" w:rsidP="0015360E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11</w:t>
      </w:r>
      <w:r w:rsidR="00C159D0" w:rsidRPr="0015360E">
        <w:rPr>
          <w:rFonts w:hint="eastAsia"/>
          <w:sz w:val="24"/>
          <w:szCs w:val="24"/>
        </w:rPr>
        <w:t xml:space="preserve">　競技規則について</w:t>
      </w:r>
    </w:p>
    <w:p w14:paraId="1EDD9389" w14:textId="264B0E83" w:rsidR="00C159D0" w:rsidRPr="0015360E" w:rsidRDefault="00C159D0" w:rsidP="008B7083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(１)Ａカテゴリーは、公益財団法人日本サッカー協会20</w:t>
      </w:r>
      <w:r w:rsidR="005D54D3">
        <w:rPr>
          <w:rFonts w:hint="eastAsia"/>
          <w:sz w:val="24"/>
          <w:szCs w:val="24"/>
        </w:rPr>
        <w:t>2</w:t>
      </w:r>
      <w:r w:rsidR="00F04C94">
        <w:rPr>
          <w:rFonts w:hint="eastAsia"/>
          <w:sz w:val="24"/>
          <w:szCs w:val="24"/>
        </w:rPr>
        <w:t>1</w:t>
      </w:r>
      <w:r w:rsidRPr="0015360E">
        <w:rPr>
          <w:rFonts w:hint="eastAsia"/>
          <w:sz w:val="24"/>
          <w:szCs w:val="24"/>
        </w:rPr>
        <w:t>-20</w:t>
      </w:r>
      <w:r w:rsidR="006C6F14">
        <w:rPr>
          <w:rFonts w:hint="eastAsia"/>
          <w:sz w:val="24"/>
          <w:szCs w:val="24"/>
        </w:rPr>
        <w:t>2</w:t>
      </w:r>
      <w:r w:rsidR="00F04C94">
        <w:rPr>
          <w:rFonts w:hint="eastAsia"/>
          <w:sz w:val="24"/>
          <w:szCs w:val="24"/>
        </w:rPr>
        <w:t>2</w:t>
      </w:r>
      <w:r w:rsidRPr="0015360E">
        <w:rPr>
          <w:rFonts w:hint="eastAsia"/>
          <w:sz w:val="24"/>
          <w:szCs w:val="24"/>
        </w:rPr>
        <w:t>競技規則</w:t>
      </w:r>
      <w:r w:rsidR="001546CB">
        <w:rPr>
          <w:rFonts w:hint="eastAsia"/>
          <w:sz w:val="24"/>
          <w:szCs w:val="24"/>
        </w:rPr>
        <w:t>に準ずる</w:t>
      </w:r>
      <w:r w:rsidRPr="0015360E">
        <w:rPr>
          <w:rFonts w:hint="eastAsia"/>
          <w:sz w:val="24"/>
          <w:szCs w:val="24"/>
        </w:rPr>
        <w:t>。</w:t>
      </w:r>
    </w:p>
    <w:p w14:paraId="3571A744" w14:textId="287881B2" w:rsidR="00C159D0" w:rsidRPr="0015360E" w:rsidRDefault="00C159D0" w:rsidP="008B7083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(２)Ｂカテゴリーは、公益財団法人日本サッカー協会</w:t>
      </w:r>
      <w:r w:rsidR="00447CAB" w:rsidRPr="0015360E">
        <w:rPr>
          <w:rFonts w:hint="eastAsia"/>
          <w:sz w:val="24"/>
          <w:szCs w:val="24"/>
        </w:rPr>
        <w:t>｢</w:t>
      </w:r>
      <w:r w:rsidRPr="0015360E">
        <w:rPr>
          <w:rFonts w:hint="eastAsia"/>
          <w:sz w:val="24"/>
          <w:szCs w:val="24"/>
        </w:rPr>
        <w:t>８人制サッカー競技規則</w:t>
      </w:r>
      <w:r w:rsidR="00447CAB" w:rsidRPr="0015360E">
        <w:rPr>
          <w:rFonts w:hint="eastAsia"/>
          <w:sz w:val="24"/>
          <w:szCs w:val="24"/>
        </w:rPr>
        <w:t>｣</w:t>
      </w:r>
      <w:r w:rsidR="00480F64">
        <w:rPr>
          <w:rFonts w:hint="eastAsia"/>
          <w:sz w:val="24"/>
          <w:szCs w:val="24"/>
        </w:rPr>
        <w:t>に準ずる</w:t>
      </w:r>
      <w:r w:rsidRPr="0015360E">
        <w:rPr>
          <w:rFonts w:hint="eastAsia"/>
          <w:sz w:val="24"/>
          <w:szCs w:val="24"/>
        </w:rPr>
        <w:t>。</w:t>
      </w:r>
    </w:p>
    <w:p w14:paraId="642AB3E4" w14:textId="77777777" w:rsidR="00C159D0" w:rsidRPr="008B7083" w:rsidRDefault="00C159D0" w:rsidP="0015360E">
      <w:pPr>
        <w:spacing w:line="0" w:lineRule="atLeast"/>
        <w:ind w:left="720" w:hangingChars="300" w:hanging="720"/>
        <w:jc w:val="left"/>
        <w:rPr>
          <w:sz w:val="24"/>
          <w:szCs w:val="24"/>
        </w:rPr>
      </w:pPr>
    </w:p>
    <w:p w14:paraId="55442A03" w14:textId="7860BC98" w:rsidR="00C159D0" w:rsidRPr="0015360E" w:rsidRDefault="0037078B" w:rsidP="0015360E">
      <w:pPr>
        <w:spacing w:line="0" w:lineRule="atLeast"/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C159D0" w:rsidRPr="0015360E">
        <w:rPr>
          <w:rFonts w:hint="eastAsia"/>
          <w:sz w:val="24"/>
          <w:szCs w:val="24"/>
        </w:rPr>
        <w:t xml:space="preserve">　ユニフォームについて</w:t>
      </w:r>
    </w:p>
    <w:p w14:paraId="330C9C6B" w14:textId="77777777" w:rsidR="00C159D0" w:rsidRPr="0015360E" w:rsidRDefault="009A65D9" w:rsidP="0037078B">
      <w:pPr>
        <w:spacing w:line="0" w:lineRule="atLeast"/>
        <w:ind w:leftChars="200" w:left="4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競技者の用具については、公益財団法人日本サッカー協会「サッカー競技規則」及びユニフォーム規定に基本的に従うものとする。</w:t>
      </w:r>
    </w:p>
    <w:p w14:paraId="05D97ADC" w14:textId="77777777" w:rsidR="009A65D9" w:rsidRPr="0037078B" w:rsidRDefault="009A65D9" w:rsidP="0015360E">
      <w:pPr>
        <w:spacing w:line="0" w:lineRule="atLeast"/>
        <w:jc w:val="left"/>
        <w:rPr>
          <w:sz w:val="24"/>
          <w:szCs w:val="24"/>
        </w:rPr>
      </w:pPr>
    </w:p>
    <w:p w14:paraId="034AF010" w14:textId="72FF7993" w:rsidR="009A65D9" w:rsidRPr="0015360E" w:rsidRDefault="0037078B" w:rsidP="0015360E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9A65D9" w:rsidRPr="0015360E">
        <w:rPr>
          <w:rFonts w:hint="eastAsia"/>
          <w:sz w:val="24"/>
          <w:szCs w:val="24"/>
        </w:rPr>
        <w:t xml:space="preserve">　審判員</w:t>
      </w:r>
    </w:p>
    <w:p w14:paraId="6CE85ABE" w14:textId="1F5E76C2" w:rsidR="009A65D9" w:rsidRPr="0015360E" w:rsidRDefault="009A65D9" w:rsidP="0015360E">
      <w:pPr>
        <w:spacing w:line="0" w:lineRule="atLeast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 xml:space="preserve">　　運営協力審判員</w:t>
      </w:r>
      <w:r w:rsidR="0098377B">
        <w:rPr>
          <w:rFonts w:hint="eastAsia"/>
          <w:sz w:val="24"/>
          <w:szCs w:val="24"/>
        </w:rPr>
        <w:t>（なお、</w:t>
      </w:r>
      <w:r w:rsidR="0037078B" w:rsidRPr="0037078B">
        <w:rPr>
          <w:rFonts w:hint="eastAsia"/>
          <w:sz w:val="24"/>
          <w:szCs w:val="24"/>
        </w:rPr>
        <w:t>副審</w:t>
      </w:r>
      <w:r w:rsidR="0098377B">
        <w:rPr>
          <w:rFonts w:hint="eastAsia"/>
          <w:sz w:val="24"/>
          <w:szCs w:val="24"/>
        </w:rPr>
        <w:t>については、</w:t>
      </w:r>
      <w:r w:rsidR="0037078B" w:rsidRPr="0037078B">
        <w:rPr>
          <w:rFonts w:hint="eastAsia"/>
          <w:sz w:val="24"/>
          <w:szCs w:val="24"/>
        </w:rPr>
        <w:t>各校関係者より選出していただきます）</w:t>
      </w:r>
    </w:p>
    <w:p w14:paraId="28EE2F6D" w14:textId="77777777" w:rsidR="009A65D9" w:rsidRPr="0015360E" w:rsidRDefault="009A65D9" w:rsidP="0015360E">
      <w:pPr>
        <w:spacing w:line="0" w:lineRule="atLeast"/>
        <w:jc w:val="left"/>
        <w:rPr>
          <w:sz w:val="24"/>
          <w:szCs w:val="24"/>
        </w:rPr>
      </w:pPr>
    </w:p>
    <w:p w14:paraId="42A87D7D" w14:textId="77777777" w:rsidR="008B7083" w:rsidRDefault="0037078B" w:rsidP="00A20B2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9A65D9" w:rsidRPr="0015360E">
        <w:rPr>
          <w:rFonts w:hint="eastAsia"/>
          <w:sz w:val="24"/>
          <w:szCs w:val="24"/>
        </w:rPr>
        <w:t xml:space="preserve">　試合時間</w:t>
      </w:r>
    </w:p>
    <w:p w14:paraId="53DDF196" w14:textId="54E2FB8D" w:rsidR="00A20B23" w:rsidRDefault="009A65D9" w:rsidP="008B7083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(１)Ａカテゴリー</w:t>
      </w:r>
    </w:p>
    <w:p w14:paraId="0489EB87" w14:textId="22D93394" w:rsidR="008470FE" w:rsidRPr="0015360E" w:rsidRDefault="008470FE" w:rsidP="008B7083">
      <w:pPr>
        <w:spacing w:line="0" w:lineRule="atLeast"/>
        <w:ind w:firstLineChars="250" w:firstLine="60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試合時間は前、後半とも15分間と</w:t>
      </w:r>
      <w:r w:rsidR="0087020E">
        <w:rPr>
          <w:rFonts w:hint="eastAsia"/>
          <w:sz w:val="24"/>
          <w:szCs w:val="24"/>
        </w:rPr>
        <w:t>し、</w:t>
      </w:r>
      <w:r w:rsidRPr="0015360E">
        <w:rPr>
          <w:rFonts w:hint="eastAsia"/>
          <w:sz w:val="24"/>
          <w:szCs w:val="24"/>
        </w:rPr>
        <w:t>ハーフタイムのインターバルは５分とする。</w:t>
      </w:r>
    </w:p>
    <w:p w14:paraId="3A1D39F7" w14:textId="3B5357AA" w:rsidR="008470FE" w:rsidRPr="0015360E" w:rsidRDefault="008470FE" w:rsidP="008B7083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(２)</w:t>
      </w:r>
      <w:r w:rsidR="00874606" w:rsidRPr="0015360E">
        <w:rPr>
          <w:rFonts w:hint="eastAsia"/>
          <w:sz w:val="24"/>
          <w:szCs w:val="24"/>
        </w:rPr>
        <w:t>Ｂカテゴリー</w:t>
      </w:r>
    </w:p>
    <w:p w14:paraId="0E457ABF" w14:textId="0756F917" w:rsidR="00874606" w:rsidRPr="0015360E" w:rsidRDefault="00874606" w:rsidP="008B7083">
      <w:pPr>
        <w:spacing w:line="0" w:lineRule="atLeast"/>
        <w:ind w:firstLineChars="250" w:firstLine="60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試合時間は前、後半とも1</w:t>
      </w:r>
      <w:r w:rsidR="00E123CB">
        <w:rPr>
          <w:rFonts w:hint="eastAsia"/>
          <w:sz w:val="24"/>
          <w:szCs w:val="24"/>
        </w:rPr>
        <w:t>0</w:t>
      </w:r>
      <w:r w:rsidRPr="0015360E">
        <w:rPr>
          <w:rFonts w:hint="eastAsia"/>
          <w:sz w:val="24"/>
          <w:szCs w:val="24"/>
        </w:rPr>
        <w:t>分間とし、ハーフタイムのインターバルは</w:t>
      </w:r>
      <w:r w:rsidR="005D54D3">
        <w:rPr>
          <w:rFonts w:hint="eastAsia"/>
          <w:sz w:val="24"/>
          <w:szCs w:val="24"/>
        </w:rPr>
        <w:t>３</w:t>
      </w:r>
      <w:r w:rsidRPr="0015360E">
        <w:rPr>
          <w:rFonts w:hint="eastAsia"/>
          <w:sz w:val="24"/>
          <w:szCs w:val="24"/>
        </w:rPr>
        <w:t>分とする。</w:t>
      </w:r>
    </w:p>
    <w:p w14:paraId="1A82A5D7" w14:textId="77777777" w:rsidR="00705733" w:rsidRPr="008B7083" w:rsidRDefault="00705733" w:rsidP="0015360E">
      <w:pPr>
        <w:spacing w:line="0" w:lineRule="atLeast"/>
        <w:jc w:val="left"/>
        <w:rPr>
          <w:sz w:val="24"/>
          <w:szCs w:val="24"/>
        </w:rPr>
      </w:pPr>
    </w:p>
    <w:p w14:paraId="2120E247" w14:textId="3AA4CBD5" w:rsidR="00705733" w:rsidRPr="0015360E" w:rsidRDefault="0037078B" w:rsidP="0015360E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8C0E5A" w:rsidRPr="0015360E">
        <w:rPr>
          <w:rFonts w:hint="eastAsia"/>
          <w:sz w:val="24"/>
          <w:szCs w:val="24"/>
        </w:rPr>
        <w:t xml:space="preserve">　警告・退場</w:t>
      </w:r>
    </w:p>
    <w:p w14:paraId="059587FA" w14:textId="16E5C0B3" w:rsidR="00F61BDD" w:rsidRPr="0015360E" w:rsidRDefault="00F61BDD" w:rsidP="008B7083">
      <w:pPr>
        <w:spacing w:line="0" w:lineRule="atLeast"/>
        <w:ind w:leftChars="50" w:left="225" w:hangingChars="50" w:hanging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(１)</w:t>
      </w:r>
      <w:r w:rsidR="008C0E5A" w:rsidRPr="0015360E">
        <w:rPr>
          <w:rFonts w:hint="eastAsia"/>
          <w:sz w:val="24"/>
          <w:szCs w:val="24"/>
        </w:rPr>
        <w:t>Ａカテゴリー</w:t>
      </w:r>
    </w:p>
    <w:p w14:paraId="548E2E8D" w14:textId="4AB7EC78" w:rsidR="008C0E5A" w:rsidRPr="0015360E" w:rsidRDefault="00497FA1" w:rsidP="008B7083">
      <w:pPr>
        <w:spacing w:line="0" w:lineRule="atLeast"/>
        <w:ind w:leftChars="250" w:left="525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大会期間中、警告の累積が２枚になった競技者は、次の１試合に出場できない。退場を命じられた競技者は、次の１試合に出場できない。それ以降の処置については</w:t>
      </w:r>
      <w:r w:rsidR="00E94B51">
        <w:rPr>
          <w:rFonts w:hint="eastAsia"/>
          <w:sz w:val="24"/>
          <w:szCs w:val="24"/>
        </w:rPr>
        <w:t>本部</w:t>
      </w:r>
      <w:r w:rsidR="00F61BDD" w:rsidRPr="0015360E">
        <w:rPr>
          <w:rFonts w:hint="eastAsia"/>
          <w:sz w:val="24"/>
          <w:szCs w:val="24"/>
        </w:rPr>
        <w:t>で決定する。</w:t>
      </w:r>
    </w:p>
    <w:p w14:paraId="6D9CC1EB" w14:textId="1CF9CB8E" w:rsidR="00447CAB" w:rsidRPr="0015360E" w:rsidRDefault="00447CAB" w:rsidP="008B7083">
      <w:pPr>
        <w:spacing w:line="0" w:lineRule="atLeast"/>
        <w:ind w:leftChars="50" w:left="225" w:hangingChars="50" w:hanging="12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(２)</w:t>
      </w:r>
      <w:r w:rsidR="00F61BDD" w:rsidRPr="0015360E">
        <w:rPr>
          <w:rFonts w:hint="eastAsia"/>
          <w:sz w:val="24"/>
          <w:szCs w:val="24"/>
        </w:rPr>
        <w:t>Ｂカテゴリー</w:t>
      </w:r>
    </w:p>
    <w:p w14:paraId="31C84763" w14:textId="090AB8CE" w:rsidR="00F61BDD" w:rsidRPr="0015360E" w:rsidRDefault="00F61BDD" w:rsidP="008B7083">
      <w:pPr>
        <w:spacing w:line="0" w:lineRule="atLeast"/>
        <w:ind w:leftChars="250" w:left="525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>競技者が退場を命じられた場合は、その競技者のチームは交代要員の中から競技者を補充することができる。主審は競技者が補充されようとしている間は、試合を停止する。退場を命じられた競技者は、本大会の次の１試合に出場できない。それ以降の処置については</w:t>
      </w:r>
      <w:r w:rsidR="00E94B51">
        <w:rPr>
          <w:rFonts w:hint="eastAsia"/>
          <w:sz w:val="24"/>
          <w:szCs w:val="24"/>
        </w:rPr>
        <w:t>本部</w:t>
      </w:r>
      <w:r w:rsidRPr="0015360E">
        <w:rPr>
          <w:rFonts w:hint="eastAsia"/>
          <w:sz w:val="24"/>
          <w:szCs w:val="24"/>
        </w:rPr>
        <w:t>で決定する。</w:t>
      </w:r>
    </w:p>
    <w:p w14:paraId="6B6773E8" w14:textId="77777777" w:rsidR="00447CAB" w:rsidRPr="0015360E" w:rsidRDefault="00447CAB" w:rsidP="0015360E">
      <w:pPr>
        <w:spacing w:line="0" w:lineRule="atLeast"/>
        <w:jc w:val="left"/>
        <w:rPr>
          <w:sz w:val="24"/>
          <w:szCs w:val="24"/>
        </w:rPr>
      </w:pPr>
    </w:p>
    <w:p w14:paraId="7AD68E67" w14:textId="5BC136B1" w:rsidR="00447CAB" w:rsidRPr="0015360E" w:rsidRDefault="0037078B" w:rsidP="0015360E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 w:rsidR="00447CAB" w:rsidRPr="0015360E">
        <w:rPr>
          <w:rFonts w:hint="eastAsia"/>
          <w:sz w:val="24"/>
          <w:szCs w:val="24"/>
        </w:rPr>
        <w:t xml:space="preserve">　表彰</w:t>
      </w:r>
    </w:p>
    <w:p w14:paraId="142200D4" w14:textId="77777777" w:rsidR="00447CAB" w:rsidRPr="0015360E" w:rsidRDefault="00447CAB" w:rsidP="00A20B23">
      <w:pPr>
        <w:spacing w:line="0" w:lineRule="atLeast"/>
        <w:ind w:left="240" w:hangingChars="100" w:hanging="240"/>
        <w:jc w:val="left"/>
        <w:rPr>
          <w:sz w:val="24"/>
          <w:szCs w:val="24"/>
        </w:rPr>
      </w:pPr>
      <w:r w:rsidRPr="0015360E">
        <w:rPr>
          <w:rFonts w:hint="eastAsia"/>
          <w:sz w:val="24"/>
          <w:szCs w:val="24"/>
        </w:rPr>
        <w:t xml:space="preserve">　　Ａカテゴリー、Ｂカテゴリーともに賞状を授与する。</w:t>
      </w:r>
    </w:p>
    <w:p w14:paraId="04E5FC2C" w14:textId="02DA710D" w:rsidR="00E123CB" w:rsidRPr="00795A4E" w:rsidRDefault="00E123CB" w:rsidP="00795A4E">
      <w:pPr>
        <w:spacing w:line="0" w:lineRule="atLeast"/>
        <w:jc w:val="left"/>
        <w:rPr>
          <w:sz w:val="24"/>
          <w:szCs w:val="24"/>
        </w:rPr>
      </w:pPr>
    </w:p>
    <w:p w14:paraId="77ADBE36" w14:textId="08D0A3B7" w:rsidR="005211A4" w:rsidRPr="00795A4E" w:rsidRDefault="0037078B" w:rsidP="00795A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1</w:t>
      </w:r>
      <w:r w:rsidR="00795A4E">
        <w:rPr>
          <w:rFonts w:ascii="ＭＳ ゴシック" w:eastAsia="ＭＳ ゴシック" w:hAnsi="ＭＳ ゴシック" w:hint="eastAsia"/>
          <w:bCs/>
          <w:sz w:val="24"/>
          <w:szCs w:val="24"/>
        </w:rPr>
        <w:t>7</w:t>
      </w:r>
      <w:r w:rsidR="00D2720A"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新型コロナウイルス</w:t>
      </w:r>
      <w:r w:rsidR="00943177"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感染症</w:t>
      </w:r>
      <w:r w:rsidR="00D2720A"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対策</w:t>
      </w:r>
    </w:p>
    <w:p w14:paraId="2E43553E" w14:textId="21C58831" w:rsidR="004F388B" w:rsidRPr="00795A4E" w:rsidRDefault="004F388B" w:rsidP="00396543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5A4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96543" w:rsidRPr="00795A4E">
        <w:rPr>
          <w:rFonts w:ascii="ＭＳ ゴシック" w:eastAsia="ＭＳ ゴシック" w:hAnsi="ＭＳ ゴシック" w:hint="eastAsia"/>
          <w:sz w:val="24"/>
          <w:szCs w:val="24"/>
        </w:rPr>
        <w:t>静岡県、静岡県教育委員会の情報を参考にし、安心安全を確認しながら開催について決定する。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大会を</w:t>
      </w:r>
      <w:r w:rsidR="00E123CB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中止し</w:t>
      </w:r>
      <w:r w:rsidR="00396543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た場合は</w:t>
      </w:r>
      <w:r w:rsidR="00E123CB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、抽選にてもくせい杯県大会の出場校</w:t>
      </w:r>
      <w:r w:rsidR="00EE409B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２校</w:t>
      </w:r>
      <w:r w:rsidR="00E123CB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を決定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する。</w:t>
      </w:r>
    </w:p>
    <w:p w14:paraId="5F671397" w14:textId="732003EB" w:rsidR="00D2720A" w:rsidRPr="00795A4E" w:rsidRDefault="00D2720A" w:rsidP="00D2720A">
      <w:pPr>
        <w:spacing w:line="0" w:lineRule="atLeast"/>
        <w:ind w:leftChars="100" w:left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5A4E">
        <w:rPr>
          <w:rFonts w:ascii="ＭＳ ゴシック" w:eastAsia="ＭＳ ゴシック" w:hAnsi="ＭＳ ゴシック" w:hint="eastAsia"/>
          <w:sz w:val="24"/>
          <w:szCs w:val="24"/>
        </w:rPr>
        <w:t>・マスクの着用、検温の実施、３密を避ける等、各校で実施している対策</w:t>
      </w:r>
      <w:r w:rsidR="00256039" w:rsidRPr="00795A4E">
        <w:rPr>
          <w:rFonts w:ascii="ＭＳ ゴシック" w:eastAsia="ＭＳ ゴシック" w:hAnsi="ＭＳ ゴシック" w:hint="eastAsia"/>
          <w:sz w:val="24"/>
          <w:szCs w:val="24"/>
        </w:rPr>
        <w:t>に準ずる</w:t>
      </w:r>
      <w:r w:rsidRPr="00795A4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06774BB" w14:textId="4A233F12" w:rsidR="00251039" w:rsidRPr="00795A4E" w:rsidRDefault="00D2720A" w:rsidP="00256039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5A4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51039" w:rsidRP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参加生徒については、</w:t>
      </w:r>
      <w:r w:rsid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別紙２：</w:t>
      </w:r>
      <w:r w:rsidR="00251039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試合参加同意書</w:t>
      </w:r>
      <w:r w:rsid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」</w:t>
      </w:r>
      <w:r w:rsidR="00251039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を記入</w:t>
      </w:r>
      <w:r w:rsidR="00251039" w:rsidRP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し、当日顧問に提出</w:t>
      </w:r>
      <w:r w:rsidR="00251039" w:rsidRPr="00795A4E">
        <w:rPr>
          <w:rFonts w:ascii="ＭＳ ゴシック" w:eastAsia="ＭＳ ゴシック" w:hAnsi="ＭＳ ゴシック" w:hint="eastAsia"/>
          <w:sz w:val="24"/>
          <w:szCs w:val="24"/>
        </w:rPr>
        <w:t>すること。</w:t>
      </w:r>
      <w:r w:rsidR="00795A4E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F2663B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提出された用紙は各校で保管してください。</w:t>
      </w:r>
    </w:p>
    <w:p w14:paraId="6BF5DA7C" w14:textId="4343140B" w:rsidR="00D2720A" w:rsidRPr="00795A4E" w:rsidRDefault="00251039" w:rsidP="00256039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795A4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顧問は</w:t>
      </w:r>
      <w:r w:rsidR="00F2663B" w:rsidRP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試合参加</w:t>
      </w:r>
      <w:r w:rsidRP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同意書に記載された</w:t>
      </w:r>
      <w:r w:rsidR="00F2663B" w:rsidRP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内容</w:t>
      </w:r>
      <w:r w:rsidRP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を</w:t>
      </w:r>
      <w:r w:rsid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別紙３</w:t>
      </w:r>
      <w:r w:rsid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：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健康調査一覧票</w:t>
      </w:r>
      <w:r w:rsid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」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に</w:t>
      </w:r>
      <w:r w:rsidR="00F2663B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記入</w:t>
      </w:r>
      <w:r w:rsidRP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し、</w:t>
      </w:r>
      <w:r w:rsidR="00F2663B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試合開始までに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本部へ提出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すること。</w:t>
      </w:r>
    </w:p>
    <w:p w14:paraId="51CBBBDC" w14:textId="1CF6B900" w:rsidR="00251039" w:rsidRPr="00795A4E" w:rsidRDefault="00795A4E" w:rsidP="00256039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51039" w:rsidRP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引率する者については、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「</w:t>
      </w:r>
      <w:r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別紙４：</w:t>
      </w:r>
      <w:r w:rsidR="00251039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健康調査票</w:t>
      </w:r>
      <w:r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」</w:t>
      </w:r>
      <w:r w:rsidR="00251039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を記入</w:t>
      </w:r>
      <w:r w:rsidR="00251039" w:rsidRPr="00795A4E">
        <w:rPr>
          <w:rFonts w:ascii="ＭＳ ゴシック" w:eastAsia="ＭＳ ゴシック" w:hAnsi="ＭＳ ゴシック" w:hint="eastAsia"/>
          <w:sz w:val="24"/>
          <w:szCs w:val="24"/>
          <w:u w:val="single"/>
        </w:rPr>
        <w:t>し、当日顧問に提出</w:t>
      </w:r>
      <w:r w:rsidR="00251039" w:rsidRPr="00795A4E">
        <w:rPr>
          <w:rFonts w:ascii="ＭＳ ゴシック" w:eastAsia="ＭＳ ゴシック" w:hAnsi="ＭＳ ゴシック" w:hint="eastAsia"/>
          <w:sz w:val="24"/>
          <w:szCs w:val="24"/>
        </w:rPr>
        <w:t>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251039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顧問はまとめて本部へ提出</w:t>
      </w:r>
      <w:r w:rsidR="00251039"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する</w:t>
      </w:r>
      <w:r w:rsidR="006F16FB"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こと</w:t>
      </w:r>
      <w:r w:rsidR="00251039"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14:paraId="6FE23E9C" w14:textId="2D747A0D" w:rsidR="00256039" w:rsidRPr="00795A4E" w:rsidRDefault="00256039" w:rsidP="006F16FB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795A4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試合以外の場面では、</w:t>
      </w:r>
      <w:r w:rsidR="00F2663B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ベンチの選手を含め、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熱中症に留意した上でマスクを着用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する</w:t>
      </w:r>
      <w:r w:rsidR="006F16FB"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こと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。</w:t>
      </w:r>
    </w:p>
    <w:p w14:paraId="4B3ECCA0" w14:textId="15D21001" w:rsidR="00EC65AC" w:rsidRDefault="00EE409B" w:rsidP="00795A4E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・大会終了後に感染が疑われる症状が見られた場合、または</w:t>
      </w:r>
      <w:r w:rsidRPr="00795A4E">
        <w:rPr>
          <w:rFonts w:ascii="ＭＳ ゴシック" w:eastAsia="ＭＳ ゴシック" w:hAnsi="ＭＳ ゴシック"/>
          <w:bCs/>
          <w:sz w:val="24"/>
          <w:szCs w:val="24"/>
        </w:rPr>
        <w:t>PCR検査を受けることになった場合は各校の担当者を通じて</w:t>
      </w:r>
      <w:r w:rsidR="00795A4E"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中部</w:t>
      </w:r>
      <w:r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支部長</w:t>
      </w:r>
      <w:r w:rsidR="00795A4E" w:rsidRPr="00795A4E">
        <w:rPr>
          <w:rFonts w:ascii="ＭＳ ゴシック" w:eastAsia="ＭＳ ゴシック" w:hAnsi="ＭＳ ゴシック"/>
          <w:bCs/>
          <w:sz w:val="24"/>
          <w:szCs w:val="24"/>
        </w:rPr>
        <w:t>：田中</w:t>
      </w:r>
      <w:r w:rsidRPr="00795A4E">
        <w:rPr>
          <w:rFonts w:ascii="ＭＳ ゴシック" w:eastAsia="ＭＳ ゴシック" w:hAnsi="ＭＳ ゴシック"/>
          <w:bCs/>
          <w:sz w:val="24"/>
          <w:szCs w:val="24"/>
        </w:rPr>
        <w:t>へ報告すること。その後の経過についても同様に報告すること。</w:t>
      </w:r>
    </w:p>
    <w:p w14:paraId="347EDED0" w14:textId="77777777" w:rsidR="00795A4E" w:rsidRPr="00795A4E" w:rsidRDefault="00795A4E" w:rsidP="00795A4E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p w14:paraId="09391043" w14:textId="44BAE4D8" w:rsidR="00EC65AC" w:rsidRPr="00795A4E" w:rsidRDefault="00C71D82" w:rsidP="00795A4E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bCs/>
          <w:sz w:val="24"/>
          <w:szCs w:val="24"/>
          <w:u w:val="single"/>
        </w:rPr>
      </w:pPr>
      <w:r w:rsidRPr="00795A4E">
        <w:rPr>
          <w:rFonts w:ascii="ＭＳ ゴシック" w:eastAsia="ＭＳ ゴシック" w:hAnsi="ＭＳ ゴシック" w:hint="eastAsia"/>
          <w:bCs/>
          <w:sz w:val="24"/>
          <w:szCs w:val="24"/>
        </w:rPr>
        <w:lastRenderedPageBreak/>
        <w:t>・</w:t>
      </w:r>
      <w:r w:rsidR="00795A4E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保護者をはじめとする</w:t>
      </w:r>
      <w:r w:rsid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観戦者</w:t>
      </w:r>
      <w:r w:rsidR="00795A4E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 xml:space="preserve">については、「別紙５：観戦申請用紙 兼 </w:t>
      </w:r>
      <w:r w:rsidR="00EC65AC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保護者健康調査票</w:t>
      </w:r>
      <w:r w:rsidR="00795A4E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」</w:t>
      </w:r>
      <w:r w:rsidR="00EC65AC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を</w:t>
      </w:r>
      <w:r w:rsidR="00960534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当日顧問へ</w:t>
      </w:r>
      <w:r w:rsidR="00EC65AC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提出</w:t>
      </w:r>
      <w:r w:rsidR="00EC65AC" w:rsidRPr="00795A4E">
        <w:rPr>
          <w:rFonts w:ascii="ＭＳ ゴシック" w:eastAsia="ＭＳ ゴシック" w:hAnsi="ＭＳ ゴシック" w:hint="eastAsia"/>
          <w:bCs/>
          <w:sz w:val="24"/>
          <w:szCs w:val="24"/>
        </w:rPr>
        <w:t>することで、観戦は可能とする。ただし、マスク着用、他者と適度な距離を取る、大声を出さないなどの感染対策を守ること。</w:t>
      </w:r>
      <w:r w:rsidR="00795A4E">
        <w:rPr>
          <w:rFonts w:ascii="ＭＳ ゴシック" w:eastAsia="ＭＳ ゴシック" w:hAnsi="ＭＳ ゴシック" w:hint="eastAsia"/>
          <w:bCs/>
          <w:sz w:val="24"/>
          <w:szCs w:val="24"/>
        </w:rPr>
        <w:t>なお、</w:t>
      </w:r>
      <w:r w:rsidR="00EC65AC" w:rsidRPr="00795A4E">
        <w:rPr>
          <w:rFonts w:ascii="ＭＳ ゴシック" w:eastAsia="ＭＳ ゴシック" w:hAnsi="ＭＳ ゴシック" w:hint="eastAsia"/>
          <w:bCs/>
          <w:sz w:val="24"/>
          <w:szCs w:val="24"/>
          <w:u w:val="single"/>
        </w:rPr>
        <w:t>提出された用紙は各校で保管してください。</w:t>
      </w:r>
    </w:p>
    <w:p w14:paraId="5D7AD5B6" w14:textId="77777777" w:rsidR="00795A4E" w:rsidRDefault="00795A4E" w:rsidP="00795A4E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5D92678" w14:textId="54574F02" w:rsidR="00795A4E" w:rsidRPr="00795A4E" w:rsidRDefault="00795A4E" w:rsidP="00795A4E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18</w:t>
      </w:r>
      <w:r w:rsidRPr="00795A4E">
        <w:rPr>
          <w:rFonts w:ascii="ＭＳ ゴシック" w:eastAsia="ＭＳ ゴシック" w:hAnsi="ＭＳ ゴシック"/>
          <w:sz w:val="24"/>
          <w:szCs w:val="24"/>
        </w:rPr>
        <w:t xml:space="preserve">　その他</w:t>
      </w:r>
    </w:p>
    <w:p w14:paraId="42B72D02" w14:textId="77777777" w:rsidR="00795A4E" w:rsidRDefault="00795A4E" w:rsidP="00795A4E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795A4E">
        <w:rPr>
          <w:rFonts w:ascii="ＭＳ ゴシック" w:eastAsia="ＭＳ ゴシック" w:hAnsi="ＭＳ ゴシック" w:hint="eastAsia"/>
          <w:sz w:val="24"/>
          <w:szCs w:val="24"/>
        </w:rPr>
        <w:t>Ａカテゴリーの優勝校、準優勝校は、もくせい杯県大会への出場権を得る。</w:t>
      </w:r>
    </w:p>
    <w:p w14:paraId="56A5B377" w14:textId="4659DFEB" w:rsidR="00795A4E" w:rsidRPr="00795A4E" w:rsidRDefault="00795A4E" w:rsidP="00795A4E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95A4E">
        <w:rPr>
          <w:rFonts w:ascii="ＭＳ ゴシック" w:eastAsia="ＭＳ ゴシック" w:hAnsi="ＭＳ ゴシック" w:hint="eastAsia"/>
          <w:sz w:val="24"/>
          <w:szCs w:val="24"/>
        </w:rPr>
        <w:t>・いかなる理由であっても、当日までに出場を辞退された場合は、不戦敗</w:t>
      </w:r>
      <w:r w:rsidR="0098377B">
        <w:rPr>
          <w:rFonts w:ascii="ＭＳ ゴシック" w:eastAsia="ＭＳ ゴシック" w:hAnsi="ＭＳ ゴシック" w:hint="eastAsia"/>
          <w:sz w:val="24"/>
          <w:szCs w:val="24"/>
        </w:rPr>
        <w:t>（０－７）</w:t>
      </w:r>
      <w:r w:rsidRPr="00795A4E">
        <w:rPr>
          <w:rFonts w:ascii="ＭＳ ゴシック" w:eastAsia="ＭＳ ゴシック" w:hAnsi="ＭＳ ゴシック" w:hint="eastAsia"/>
          <w:sz w:val="24"/>
          <w:szCs w:val="24"/>
        </w:rPr>
        <w:t>とする。</w:t>
      </w:r>
    </w:p>
    <w:p w14:paraId="2DE2CF52" w14:textId="77777777" w:rsidR="00795A4E" w:rsidRDefault="00795A4E" w:rsidP="00795A4E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236984D" w14:textId="77777777" w:rsidR="00795A4E" w:rsidRPr="00795A4E" w:rsidRDefault="00795A4E" w:rsidP="00795A4E">
      <w:pPr>
        <w:spacing w:line="0" w:lineRule="atLeast"/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713856A0" w14:textId="77777777" w:rsidR="00795A4E" w:rsidRPr="00795A4E" w:rsidRDefault="00795A4E" w:rsidP="00795A4E">
      <w:pPr>
        <w:spacing w:line="0" w:lineRule="atLeast"/>
        <w:ind w:leftChars="100" w:left="45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95A4E">
        <w:rPr>
          <w:rFonts w:ascii="ＭＳ ゴシック" w:eastAsia="ＭＳ ゴシック" w:hAnsi="ＭＳ ゴシック" w:hint="eastAsia"/>
          <w:sz w:val="24"/>
          <w:szCs w:val="24"/>
        </w:rPr>
        <w:t>担当　中部支部長</w:t>
      </w:r>
      <w:r w:rsidRPr="00795A4E">
        <w:rPr>
          <w:rFonts w:ascii="ＭＳ ゴシック" w:eastAsia="ＭＳ ゴシック" w:hAnsi="ＭＳ ゴシック"/>
          <w:sz w:val="24"/>
          <w:szCs w:val="24"/>
        </w:rPr>
        <w:t xml:space="preserve">  田 中  宏 和</w:t>
      </w:r>
    </w:p>
    <w:p w14:paraId="4C658CB8" w14:textId="1960302A" w:rsidR="00795A4E" w:rsidRPr="00C71D82" w:rsidRDefault="00795A4E" w:rsidP="00795A4E">
      <w:pPr>
        <w:spacing w:line="0" w:lineRule="atLeast"/>
        <w:ind w:leftChars="100" w:left="45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95A4E">
        <w:rPr>
          <w:rFonts w:ascii="ＭＳ ゴシック" w:eastAsia="ＭＳ ゴシック" w:hAnsi="ＭＳ ゴシック"/>
          <w:sz w:val="24"/>
          <w:szCs w:val="24"/>
        </w:rPr>
        <w:t>Mail  gotz-t@kra.biglobe.ne.jp</w:t>
      </w:r>
    </w:p>
    <w:sectPr w:rsidR="00795A4E" w:rsidRPr="00C71D82" w:rsidSect="00497FA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F8A25" w14:textId="77777777" w:rsidR="003B04B5" w:rsidRDefault="003B04B5" w:rsidP="00DC4445">
      <w:r>
        <w:separator/>
      </w:r>
    </w:p>
  </w:endnote>
  <w:endnote w:type="continuationSeparator" w:id="0">
    <w:p w14:paraId="06CD13A3" w14:textId="77777777" w:rsidR="003B04B5" w:rsidRDefault="003B04B5" w:rsidP="00DC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A80C" w14:textId="77777777" w:rsidR="003B04B5" w:rsidRDefault="003B04B5" w:rsidP="00DC4445">
      <w:r>
        <w:separator/>
      </w:r>
    </w:p>
  </w:footnote>
  <w:footnote w:type="continuationSeparator" w:id="0">
    <w:p w14:paraId="2D36437A" w14:textId="77777777" w:rsidR="003B04B5" w:rsidRDefault="003B04B5" w:rsidP="00DC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E0"/>
    <w:rsid w:val="00041D04"/>
    <w:rsid w:val="000B03F7"/>
    <w:rsid w:val="00117D2A"/>
    <w:rsid w:val="0015360E"/>
    <w:rsid w:val="001546CB"/>
    <w:rsid w:val="001A62F1"/>
    <w:rsid w:val="001C1640"/>
    <w:rsid w:val="00212459"/>
    <w:rsid w:val="00251039"/>
    <w:rsid w:val="00256039"/>
    <w:rsid w:val="002615C8"/>
    <w:rsid w:val="002676D5"/>
    <w:rsid w:val="00292FE0"/>
    <w:rsid w:val="002B6FAE"/>
    <w:rsid w:val="002E5029"/>
    <w:rsid w:val="002E739C"/>
    <w:rsid w:val="00300904"/>
    <w:rsid w:val="003608B0"/>
    <w:rsid w:val="00361686"/>
    <w:rsid w:val="0037078B"/>
    <w:rsid w:val="00391622"/>
    <w:rsid w:val="00396543"/>
    <w:rsid w:val="003B04B5"/>
    <w:rsid w:val="003F5782"/>
    <w:rsid w:val="0043364D"/>
    <w:rsid w:val="00447CAB"/>
    <w:rsid w:val="00462DBD"/>
    <w:rsid w:val="00467159"/>
    <w:rsid w:val="00472E5A"/>
    <w:rsid w:val="00480F64"/>
    <w:rsid w:val="00497FA1"/>
    <w:rsid w:val="004B6E42"/>
    <w:rsid w:val="004F388B"/>
    <w:rsid w:val="005211A4"/>
    <w:rsid w:val="005267B3"/>
    <w:rsid w:val="00567E13"/>
    <w:rsid w:val="00575BCE"/>
    <w:rsid w:val="00581A48"/>
    <w:rsid w:val="005968AE"/>
    <w:rsid w:val="005D54D3"/>
    <w:rsid w:val="005F2EAA"/>
    <w:rsid w:val="005F79EB"/>
    <w:rsid w:val="00620FFD"/>
    <w:rsid w:val="00622630"/>
    <w:rsid w:val="00627880"/>
    <w:rsid w:val="00627EDC"/>
    <w:rsid w:val="0067257F"/>
    <w:rsid w:val="006C021E"/>
    <w:rsid w:val="006C6F14"/>
    <w:rsid w:val="006F16FB"/>
    <w:rsid w:val="00705733"/>
    <w:rsid w:val="00721ABD"/>
    <w:rsid w:val="007737EF"/>
    <w:rsid w:val="00795A4E"/>
    <w:rsid w:val="008014CA"/>
    <w:rsid w:val="0083207D"/>
    <w:rsid w:val="008470FE"/>
    <w:rsid w:val="008545C4"/>
    <w:rsid w:val="0087020E"/>
    <w:rsid w:val="00874606"/>
    <w:rsid w:val="008B7083"/>
    <w:rsid w:val="008C0E5A"/>
    <w:rsid w:val="00905394"/>
    <w:rsid w:val="00916A32"/>
    <w:rsid w:val="00943177"/>
    <w:rsid w:val="00945BA5"/>
    <w:rsid w:val="00953BE7"/>
    <w:rsid w:val="00960534"/>
    <w:rsid w:val="00965F97"/>
    <w:rsid w:val="00980809"/>
    <w:rsid w:val="0098377B"/>
    <w:rsid w:val="009A460F"/>
    <w:rsid w:val="009A65D9"/>
    <w:rsid w:val="009D65CF"/>
    <w:rsid w:val="009E76E6"/>
    <w:rsid w:val="009F2A37"/>
    <w:rsid w:val="00A20B23"/>
    <w:rsid w:val="00A30A0E"/>
    <w:rsid w:val="00A81AE1"/>
    <w:rsid w:val="00AA56A2"/>
    <w:rsid w:val="00AD2359"/>
    <w:rsid w:val="00BB08CD"/>
    <w:rsid w:val="00BF534C"/>
    <w:rsid w:val="00C124D3"/>
    <w:rsid w:val="00C159D0"/>
    <w:rsid w:val="00C71D82"/>
    <w:rsid w:val="00CC31EC"/>
    <w:rsid w:val="00D21056"/>
    <w:rsid w:val="00D23497"/>
    <w:rsid w:val="00D2720A"/>
    <w:rsid w:val="00D86F6D"/>
    <w:rsid w:val="00DC4445"/>
    <w:rsid w:val="00E123CB"/>
    <w:rsid w:val="00E72F93"/>
    <w:rsid w:val="00E94B51"/>
    <w:rsid w:val="00EC56D4"/>
    <w:rsid w:val="00EC65AC"/>
    <w:rsid w:val="00EE409B"/>
    <w:rsid w:val="00F04C94"/>
    <w:rsid w:val="00F2663B"/>
    <w:rsid w:val="00F467C7"/>
    <w:rsid w:val="00F61BDD"/>
    <w:rsid w:val="00F72260"/>
    <w:rsid w:val="00F7372B"/>
    <w:rsid w:val="00F75055"/>
    <w:rsid w:val="00FA19D4"/>
    <w:rsid w:val="00FA5E48"/>
    <w:rsid w:val="00FC5639"/>
    <w:rsid w:val="00F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C26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445"/>
  </w:style>
  <w:style w:type="paragraph" w:styleId="a5">
    <w:name w:val="footer"/>
    <w:basedOn w:val="a"/>
    <w:link w:val="a6"/>
    <w:uiPriority w:val="99"/>
    <w:unhideWhenUsed/>
    <w:rsid w:val="00DC4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4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445"/>
  </w:style>
  <w:style w:type="paragraph" w:styleId="a5">
    <w:name w:val="footer"/>
    <w:basedOn w:val="a"/>
    <w:link w:val="a6"/>
    <w:uiPriority w:val="99"/>
    <w:unhideWhenUsed/>
    <w:rsid w:val="00DC4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髙塚 紳宏</dc:creator>
  <cp:keywords/>
  <dc:description/>
  <cp:lastModifiedBy>Hirokazu Tanaka</cp:lastModifiedBy>
  <cp:revision>15</cp:revision>
  <dcterms:created xsi:type="dcterms:W3CDTF">2021-10-13T02:12:00Z</dcterms:created>
  <dcterms:modified xsi:type="dcterms:W3CDTF">2022-05-26T09:43:00Z</dcterms:modified>
</cp:coreProperties>
</file>